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E124" w14:textId="77777777" w:rsidR="0032339B" w:rsidRPr="0064251D" w:rsidRDefault="0032339B" w:rsidP="0032339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1D">
        <w:rPr>
          <w:rFonts w:ascii="Times New Roman" w:hAnsi="Times New Roman" w:cs="Times New Roman"/>
          <w:b/>
          <w:bCs/>
          <w:sz w:val="28"/>
          <w:szCs w:val="28"/>
        </w:rPr>
        <w:t>PHỤ LỤC 3</w:t>
      </w:r>
    </w:p>
    <w:p w14:paraId="02961519" w14:textId="77777777" w:rsidR="0032339B" w:rsidRPr="0064251D" w:rsidRDefault="0032339B" w:rsidP="0032339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bày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Video clip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tối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đa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 xml:space="preserve"> 03 </w:t>
      </w:r>
      <w:proofErr w:type="spellStart"/>
      <w:r w:rsidRPr="0064251D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  <w:r w:rsidRPr="0064251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2B40C97" w14:textId="77777777" w:rsidR="0032339B" w:rsidRPr="0064251D" w:rsidRDefault="0032339B" w:rsidP="0032339B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>.</w:t>
      </w:r>
    </w:p>
    <w:p w14:paraId="6053D2A6" w14:textId="77777777" w:rsidR="0032339B" w:rsidRPr="0064251D" w:rsidRDefault="0032339B" w:rsidP="0032339B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>.</w:t>
      </w:r>
    </w:p>
    <w:p w14:paraId="0AC51A53" w14:textId="77777777" w:rsidR="0032339B" w:rsidRPr="0064251D" w:rsidRDefault="0032339B" w:rsidP="0032339B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>.</w:t>
      </w:r>
    </w:p>
    <w:p w14:paraId="468FAAD5" w14:textId="77777777" w:rsidR="0032339B" w:rsidRPr="0064251D" w:rsidRDefault="0032339B" w:rsidP="0032339B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1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>.</w:t>
      </w:r>
    </w:p>
    <w:p w14:paraId="10998E90" w14:textId="0A7CC828" w:rsidR="0032339B" w:rsidRDefault="0032339B" w:rsidP="0032339B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vắn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51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251D">
        <w:rPr>
          <w:rFonts w:ascii="Times New Roman" w:hAnsi="Times New Roman" w:cs="Times New Roman"/>
          <w:sz w:val="28"/>
          <w:szCs w:val="28"/>
        </w:rPr>
        <w:t>.</w:t>
      </w:r>
    </w:p>
    <w:p w14:paraId="701765FE" w14:textId="038182DE" w:rsidR="00901155" w:rsidRPr="00901155" w:rsidRDefault="00901155" w:rsidP="00901155">
      <w:pPr>
        <w:pStyle w:val="Header"/>
        <w:tabs>
          <w:tab w:val="clear" w:pos="4513"/>
          <w:tab w:val="clear" w:pos="90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155">
        <w:rPr>
          <w:rFonts w:ascii="Times New Roman" w:hAnsi="Times New Roman" w:cs="Times New Roman"/>
          <w:b/>
          <w:bCs/>
          <w:sz w:val="28"/>
          <w:szCs w:val="28"/>
        </w:rPr>
        <w:t>HẾT PHỤ LỤC 3</w:t>
      </w:r>
    </w:p>
    <w:p w14:paraId="6DFEF457" w14:textId="77777777" w:rsidR="0032339B" w:rsidRPr="0064251D" w:rsidRDefault="0032339B" w:rsidP="0032339B">
      <w:pPr>
        <w:pStyle w:val="Header"/>
        <w:tabs>
          <w:tab w:val="clear" w:pos="4513"/>
          <w:tab w:val="clear" w:pos="90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477CB" w14:textId="77777777" w:rsidR="00CB1E4A" w:rsidRDefault="00CB1E4A"/>
    <w:sectPr w:rsidR="00CB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9B"/>
    <w:rsid w:val="0032339B"/>
    <w:rsid w:val="00901155"/>
    <w:rsid w:val="00BD72D0"/>
    <w:rsid w:val="00C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86EB"/>
  <w15:chartTrackingRefBased/>
  <w15:docId w15:val="{30CF36CB-23F1-4866-8024-3FEFD560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9B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39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 - INFO</dc:creator>
  <cp:keywords/>
  <dc:description/>
  <cp:lastModifiedBy>ASL - INFO</cp:lastModifiedBy>
  <cp:revision>3</cp:revision>
  <dcterms:created xsi:type="dcterms:W3CDTF">2023-03-08T14:12:00Z</dcterms:created>
  <dcterms:modified xsi:type="dcterms:W3CDTF">2023-03-08T14:16:00Z</dcterms:modified>
</cp:coreProperties>
</file>